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A9BE" w14:textId="77777777" w:rsidR="008669DB" w:rsidRPr="008669DB" w:rsidRDefault="008669DB" w:rsidP="008669DB">
      <w:pPr>
        <w:jc w:val="center"/>
        <w:rPr>
          <w:b/>
          <w:bCs/>
        </w:rPr>
      </w:pPr>
      <w:r w:rsidRPr="008669DB">
        <w:rPr>
          <w:b/>
          <w:bCs/>
        </w:rPr>
        <w:t>Modèle de document récapitulatif mensuel des astreintes</w:t>
      </w:r>
    </w:p>
    <w:p w14:paraId="4E22B3BE" w14:textId="3BDF1AE8" w:rsidR="008669DB" w:rsidRPr="008669DB" w:rsidRDefault="008669DB" w:rsidP="00B009D8">
      <w:pPr>
        <w:jc w:val="both"/>
      </w:pPr>
      <w:r w:rsidRPr="008669DB">
        <w:t>Vous trouverez ci</w:t>
      </w:r>
      <w:r w:rsidRPr="008669DB">
        <w:noBreakHyphen/>
        <w:t>dessous un </w:t>
      </w:r>
      <w:r w:rsidRPr="008669DB">
        <w:rPr>
          <w:b/>
          <w:bCs/>
        </w:rPr>
        <w:t>modèle utilisable et adaptable</w:t>
      </w:r>
      <w:r w:rsidRPr="008669DB">
        <w:t> par l’employeur. Il reprend les mentions nécessaires pour satisfaire aux exigences des articles R 3121</w:t>
      </w:r>
      <w:r w:rsidRPr="008669DB">
        <w:noBreakHyphen/>
        <w:t>2 et D 3171</w:t>
      </w:r>
      <w:r w:rsidRPr="008669DB">
        <w:noBreakHyphen/>
        <w:t xml:space="preserve">16 du Code du travail. </w:t>
      </w:r>
    </w:p>
    <w:p w14:paraId="17975C25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Modèle (à imprimer ou à conserver sous format électronique daté)</w:t>
      </w:r>
    </w:p>
    <w:p w14:paraId="24B6C4D8" w14:textId="293DFD4F" w:rsidR="008669DB" w:rsidRPr="008669DB" w:rsidRDefault="008669DB" w:rsidP="00B009D8">
      <w:pPr>
        <w:jc w:val="both"/>
      </w:pPr>
      <w:r w:rsidRPr="008669DB">
        <w:rPr>
          <w:b/>
          <w:bCs/>
        </w:rPr>
        <w:t>DOCUMENT RÉCAPITULATIF MENSUEL DES ASTREINTES</w:t>
      </w:r>
      <w:r>
        <w:rPr>
          <w:b/>
          <w:bCs/>
        </w:rPr>
        <w:t xml:space="preserve"> </w:t>
      </w:r>
      <w:r w:rsidRPr="008669DB">
        <w:t>Conformément aux articles R 3121</w:t>
      </w:r>
      <w:r w:rsidRPr="008669DB">
        <w:noBreakHyphen/>
        <w:t>2 et D 3171</w:t>
      </w:r>
      <w:r w:rsidRPr="008669DB">
        <w:noBreakHyphen/>
        <w:t>16 du Code du travail</w:t>
      </w:r>
    </w:p>
    <w:p w14:paraId="12AA5E4D" w14:textId="1A24599F" w:rsidR="008669DB" w:rsidRPr="008669DB" w:rsidRDefault="008669DB" w:rsidP="008669DB">
      <w:r w:rsidRPr="008669DB">
        <w:rPr>
          <w:b/>
          <w:bCs/>
        </w:rPr>
        <w:t>Employeur</w:t>
      </w:r>
      <w:r>
        <w:rPr>
          <w:b/>
          <w:bCs/>
        </w:rPr>
        <w:t xml:space="preserve"> – coordonnées </w:t>
      </w:r>
    </w:p>
    <w:p w14:paraId="30ED3231" w14:textId="77777777" w:rsidR="008669DB" w:rsidRPr="008669DB" w:rsidRDefault="008669DB" w:rsidP="008669DB">
      <w:r w:rsidRPr="008669DB">
        <w:rPr>
          <w:b/>
          <w:bCs/>
        </w:rPr>
        <w:t>Salarié concerné</w:t>
      </w:r>
    </w:p>
    <w:p w14:paraId="16AB5EA4" w14:textId="77777777" w:rsidR="008669DB" w:rsidRPr="008669DB" w:rsidRDefault="008669DB" w:rsidP="008669DB">
      <w:pPr>
        <w:numPr>
          <w:ilvl w:val="0"/>
          <w:numId w:val="2"/>
        </w:numPr>
      </w:pPr>
      <w:r w:rsidRPr="008669DB">
        <w:t>Nom / Prénom : ............................................................</w:t>
      </w:r>
    </w:p>
    <w:p w14:paraId="475A6F14" w14:textId="77777777" w:rsidR="008669DB" w:rsidRPr="008669DB" w:rsidRDefault="008669DB" w:rsidP="008669DB">
      <w:pPr>
        <w:numPr>
          <w:ilvl w:val="0"/>
          <w:numId w:val="2"/>
        </w:numPr>
      </w:pPr>
      <w:r w:rsidRPr="008669DB">
        <w:t>Emploi / Fonction : .........................................................</w:t>
      </w:r>
    </w:p>
    <w:p w14:paraId="73642043" w14:textId="77777777" w:rsidR="008669DB" w:rsidRPr="008669DB" w:rsidRDefault="008669DB" w:rsidP="008669DB">
      <w:pPr>
        <w:numPr>
          <w:ilvl w:val="0"/>
          <w:numId w:val="2"/>
        </w:numPr>
      </w:pPr>
      <w:r w:rsidRPr="008669DB">
        <w:t>Service / Établissement : ..................................................</w:t>
      </w:r>
    </w:p>
    <w:p w14:paraId="6336ADE9" w14:textId="77777777" w:rsidR="008669DB" w:rsidRPr="008669DB" w:rsidRDefault="008669DB" w:rsidP="008669DB">
      <w:r w:rsidRPr="008669DB">
        <w:rPr>
          <w:b/>
          <w:bCs/>
        </w:rPr>
        <w:t>Période concernée</w:t>
      </w:r>
    </w:p>
    <w:p w14:paraId="43BAC259" w14:textId="77777777" w:rsidR="008669DB" w:rsidRPr="008669DB" w:rsidRDefault="008669DB" w:rsidP="008669DB">
      <w:pPr>
        <w:numPr>
          <w:ilvl w:val="0"/>
          <w:numId w:val="3"/>
        </w:numPr>
      </w:pPr>
      <w:r w:rsidRPr="008669DB">
        <w:t>Mois : ...............................</w:t>
      </w:r>
    </w:p>
    <w:p w14:paraId="6EBEB016" w14:textId="5114ACAD" w:rsidR="008669DB" w:rsidRDefault="008669DB" w:rsidP="008669DB">
      <w:pPr>
        <w:numPr>
          <w:ilvl w:val="0"/>
          <w:numId w:val="3"/>
        </w:numPr>
      </w:pPr>
      <w:r w:rsidRPr="008669DB">
        <w:t>Année : ..............................</w:t>
      </w:r>
    </w:p>
    <w:p w14:paraId="21313DD2" w14:textId="77777777" w:rsidR="007131CA" w:rsidRPr="008669DB" w:rsidRDefault="007131CA" w:rsidP="007131CA">
      <w:pPr>
        <w:ind w:left="720"/>
      </w:pPr>
    </w:p>
    <w:p w14:paraId="24764171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1. Récapitulatif des heures d’astreinte du mois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5"/>
        <w:gridCol w:w="1774"/>
        <w:gridCol w:w="1779"/>
        <w:gridCol w:w="1755"/>
        <w:gridCol w:w="2083"/>
      </w:tblGrid>
      <w:tr w:rsidR="008669DB" w:rsidRPr="008669DB" w14:paraId="5A5456D8" w14:textId="77777777" w:rsidTr="007131CA">
        <w:trPr>
          <w:trHeight w:val="1784"/>
          <w:tblHeader/>
        </w:trPr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7B952DB" w14:textId="77777777" w:rsidR="008669DB" w:rsidRPr="008669DB" w:rsidRDefault="008669DB" w:rsidP="007131CA">
            <w:pPr>
              <w:jc w:val="both"/>
              <w:rPr>
                <w:b/>
                <w:bCs/>
              </w:rPr>
            </w:pPr>
            <w:r w:rsidRPr="008669DB">
              <w:rPr>
                <w:b/>
                <w:bCs/>
              </w:rPr>
              <w:t>Date de l’astreinte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4BAC8E59" w14:textId="77777777" w:rsidR="008669DB" w:rsidRPr="008669DB" w:rsidRDefault="008669DB" w:rsidP="007131CA">
            <w:pPr>
              <w:jc w:val="both"/>
              <w:rPr>
                <w:b/>
                <w:bCs/>
              </w:rPr>
            </w:pPr>
            <w:r w:rsidRPr="008669DB">
              <w:rPr>
                <w:b/>
                <w:bCs/>
              </w:rPr>
              <w:t>Plage horaire d’astreinte (début/fin)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5DDD0A9" w14:textId="77777777" w:rsidR="008669DB" w:rsidRPr="008669DB" w:rsidRDefault="008669DB" w:rsidP="007131CA">
            <w:pPr>
              <w:jc w:val="both"/>
              <w:rPr>
                <w:b/>
                <w:bCs/>
              </w:rPr>
            </w:pPr>
            <w:r w:rsidRPr="008669DB">
              <w:rPr>
                <w:b/>
                <w:bCs/>
              </w:rPr>
              <w:t>Type d’astreinte (nuit / week</w:t>
            </w:r>
            <w:r w:rsidRPr="008669DB">
              <w:rPr>
                <w:b/>
                <w:bCs/>
              </w:rPr>
              <w:noBreakHyphen/>
              <w:t>end / jour ouvré, etc.)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99AC58E" w14:textId="77777777" w:rsidR="008669DB" w:rsidRPr="008669DB" w:rsidRDefault="008669DB" w:rsidP="007131CA">
            <w:pPr>
              <w:jc w:val="both"/>
              <w:rPr>
                <w:b/>
                <w:bCs/>
              </w:rPr>
            </w:pPr>
            <w:r w:rsidRPr="008669DB">
              <w:rPr>
                <w:b/>
                <w:bCs/>
              </w:rPr>
              <w:t>Heures d’astreinte (temps d’attente)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1998A1D" w14:textId="77777777" w:rsidR="008669DB" w:rsidRPr="008669DB" w:rsidRDefault="008669DB" w:rsidP="007131CA">
            <w:pPr>
              <w:jc w:val="both"/>
              <w:rPr>
                <w:b/>
                <w:bCs/>
              </w:rPr>
            </w:pPr>
            <w:r w:rsidRPr="008669DB">
              <w:rPr>
                <w:b/>
                <w:bCs/>
              </w:rPr>
              <w:t>Heures d’intervention (temps de travail effectif)</w:t>
            </w:r>
          </w:p>
        </w:tc>
      </w:tr>
      <w:tr w:rsidR="008669DB" w:rsidRPr="008669DB" w14:paraId="3CC86ADD" w14:textId="77777777" w:rsidTr="008669DB"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70949447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0F0952A5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73B43850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3E153FD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566005B9" w14:textId="77777777" w:rsidR="008669DB" w:rsidRPr="008669DB" w:rsidRDefault="008669DB" w:rsidP="008669DB"/>
        </w:tc>
      </w:tr>
      <w:tr w:rsidR="008669DB" w:rsidRPr="008669DB" w14:paraId="374ADB79" w14:textId="77777777" w:rsidTr="008669DB"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FB88643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5039A59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46451249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2DB5F12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4DB2C9A" w14:textId="77777777" w:rsidR="008669DB" w:rsidRPr="008669DB" w:rsidRDefault="008669DB" w:rsidP="008669DB"/>
        </w:tc>
      </w:tr>
      <w:tr w:rsidR="008669DB" w:rsidRPr="008669DB" w14:paraId="3D08CF73" w14:textId="77777777" w:rsidTr="008669DB"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4DD28E64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21AD7F93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803FDCD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C2C5B51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7CB814F4" w14:textId="77777777" w:rsidR="008669DB" w:rsidRPr="008669DB" w:rsidRDefault="008669DB" w:rsidP="008669DB"/>
        </w:tc>
      </w:tr>
    </w:tbl>
    <w:p w14:paraId="3484B3A0" w14:textId="77777777" w:rsidR="007131CA" w:rsidRPr="007131CA" w:rsidRDefault="007131CA" w:rsidP="007131CA">
      <w:pPr>
        <w:ind w:left="720"/>
      </w:pPr>
    </w:p>
    <w:p w14:paraId="160B3D88" w14:textId="42E05E0B" w:rsidR="008669DB" w:rsidRPr="008669DB" w:rsidRDefault="008669DB" w:rsidP="008669DB">
      <w:pPr>
        <w:numPr>
          <w:ilvl w:val="0"/>
          <w:numId w:val="4"/>
        </w:numPr>
      </w:pPr>
      <w:r w:rsidRPr="008669DB">
        <w:rPr>
          <w:b/>
          <w:bCs/>
        </w:rPr>
        <w:t>Total des heures d’astreinte (hors interventions)</w:t>
      </w:r>
      <w:r w:rsidRPr="008669DB">
        <w:t xml:space="preserve"> du mois : .......... </w:t>
      </w:r>
      <w:proofErr w:type="gramStart"/>
      <w:r w:rsidRPr="008669DB">
        <w:t>heures</w:t>
      </w:r>
      <w:proofErr w:type="gramEnd"/>
    </w:p>
    <w:p w14:paraId="48443A36" w14:textId="77777777" w:rsidR="008669DB" w:rsidRPr="008669DB" w:rsidRDefault="008669DB" w:rsidP="008669DB">
      <w:pPr>
        <w:numPr>
          <w:ilvl w:val="0"/>
          <w:numId w:val="4"/>
        </w:numPr>
      </w:pPr>
      <w:r w:rsidRPr="008669DB">
        <w:rPr>
          <w:b/>
          <w:bCs/>
        </w:rPr>
        <w:t>Total des heures d’intervention</w:t>
      </w:r>
      <w:r w:rsidRPr="008669DB">
        <w:t xml:space="preserve"> (temps de travail effectif) du mois : .......... </w:t>
      </w:r>
      <w:proofErr w:type="gramStart"/>
      <w:r w:rsidRPr="008669DB">
        <w:t>heures</w:t>
      </w:r>
      <w:proofErr w:type="gramEnd"/>
    </w:p>
    <w:p w14:paraId="7C79FF1B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2. Compensation correspondante</w:t>
      </w:r>
    </w:p>
    <w:p w14:paraId="6F3CB8AD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2.1. Compensation financière de l’astreinte (temps d’attente)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7"/>
        <w:gridCol w:w="2914"/>
        <w:gridCol w:w="3005"/>
      </w:tblGrid>
      <w:tr w:rsidR="008669DB" w:rsidRPr="008669DB" w14:paraId="4A7C55A3" w14:textId="77777777" w:rsidTr="008669DB">
        <w:trPr>
          <w:tblHeader/>
        </w:trPr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0785A715" w14:textId="77777777" w:rsidR="008669DB" w:rsidRPr="008669DB" w:rsidRDefault="008669DB" w:rsidP="008669DB">
            <w:pPr>
              <w:rPr>
                <w:b/>
                <w:bCs/>
              </w:rPr>
            </w:pPr>
            <w:r w:rsidRPr="008669DB">
              <w:rPr>
                <w:b/>
                <w:bCs/>
              </w:rPr>
              <w:lastRenderedPageBreak/>
              <w:t>Base de calcul (montant ou taux)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2D678934" w14:textId="77777777" w:rsidR="008669DB" w:rsidRPr="008669DB" w:rsidRDefault="008669DB" w:rsidP="008669DB">
            <w:pPr>
              <w:rPr>
                <w:b/>
                <w:bCs/>
              </w:rPr>
            </w:pPr>
            <w:r w:rsidRPr="008669DB">
              <w:rPr>
                <w:b/>
                <w:bCs/>
              </w:rPr>
              <w:t>Nombre d’heures d’astreinte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780748AF" w14:textId="77777777" w:rsidR="008669DB" w:rsidRPr="008669DB" w:rsidRDefault="008669DB" w:rsidP="008669DB">
            <w:pPr>
              <w:rPr>
                <w:b/>
                <w:bCs/>
              </w:rPr>
            </w:pPr>
            <w:r w:rsidRPr="008669DB">
              <w:rPr>
                <w:b/>
                <w:bCs/>
              </w:rPr>
              <w:t>Montant brut correspondant</w:t>
            </w:r>
          </w:p>
        </w:tc>
      </w:tr>
      <w:tr w:rsidR="008669DB" w:rsidRPr="008669DB" w14:paraId="111B3997" w14:textId="77777777" w:rsidTr="008669DB"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EEE35FE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39A1AB4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9FF4588" w14:textId="77777777" w:rsidR="008669DB" w:rsidRPr="008669DB" w:rsidRDefault="008669DB" w:rsidP="008669DB"/>
        </w:tc>
      </w:tr>
      <w:tr w:rsidR="008669DB" w:rsidRPr="008669DB" w14:paraId="30396C41" w14:textId="77777777" w:rsidTr="008669DB"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5C7D1EC2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4711EE90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5F9EE58" w14:textId="77777777" w:rsidR="008669DB" w:rsidRPr="008669DB" w:rsidRDefault="008669DB" w:rsidP="008669DB"/>
        </w:tc>
      </w:tr>
    </w:tbl>
    <w:p w14:paraId="2F225414" w14:textId="77777777" w:rsidR="007131CA" w:rsidRDefault="007131CA" w:rsidP="007131CA">
      <w:pPr>
        <w:ind w:left="720"/>
      </w:pPr>
    </w:p>
    <w:p w14:paraId="25FABBA1" w14:textId="61EBD39F" w:rsidR="008669DB" w:rsidRPr="008669DB" w:rsidRDefault="008669DB" w:rsidP="008669DB">
      <w:pPr>
        <w:numPr>
          <w:ilvl w:val="0"/>
          <w:numId w:val="5"/>
        </w:numPr>
      </w:pPr>
      <w:r w:rsidRPr="008669DB">
        <w:t>Total indemnités d’astreinte brutes du mois : .......... €</w:t>
      </w:r>
    </w:p>
    <w:p w14:paraId="1EFCC3F1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2.2. Compensation sous forme de repos (le cas échéant)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2"/>
        <w:gridCol w:w="3127"/>
        <w:gridCol w:w="3187"/>
      </w:tblGrid>
      <w:tr w:rsidR="008669DB" w:rsidRPr="008669DB" w14:paraId="77ABCB25" w14:textId="77777777" w:rsidTr="008669DB">
        <w:trPr>
          <w:tblHeader/>
        </w:trPr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1F5ADB8" w14:textId="77777777" w:rsidR="008669DB" w:rsidRPr="008669DB" w:rsidRDefault="008669DB" w:rsidP="008669DB">
            <w:pPr>
              <w:rPr>
                <w:b/>
                <w:bCs/>
              </w:rPr>
            </w:pPr>
            <w:r w:rsidRPr="008669DB">
              <w:rPr>
                <w:b/>
                <w:bCs/>
              </w:rPr>
              <w:t>Nature du repos (heures / jours)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29165C63" w14:textId="77777777" w:rsidR="008669DB" w:rsidRPr="008669DB" w:rsidRDefault="008669DB" w:rsidP="008669DB">
            <w:pPr>
              <w:rPr>
                <w:b/>
                <w:bCs/>
              </w:rPr>
            </w:pPr>
            <w:r w:rsidRPr="008669DB">
              <w:rPr>
                <w:b/>
                <w:bCs/>
              </w:rPr>
              <w:t>Nombre d’heures ou de jours accordés</w:t>
            </w:r>
          </w:p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8FAFC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59E3150F" w14:textId="77777777" w:rsidR="008669DB" w:rsidRPr="008669DB" w:rsidRDefault="008669DB" w:rsidP="008669DB">
            <w:pPr>
              <w:rPr>
                <w:b/>
                <w:bCs/>
              </w:rPr>
            </w:pPr>
            <w:r w:rsidRPr="008669DB">
              <w:rPr>
                <w:b/>
                <w:bCs/>
              </w:rPr>
              <w:t>Période de prise prévue (si déjà connue)</w:t>
            </w:r>
          </w:p>
        </w:tc>
      </w:tr>
      <w:tr w:rsidR="008669DB" w:rsidRPr="008669DB" w14:paraId="0B5EDF2E" w14:textId="77777777" w:rsidTr="008669DB"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149D3D76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6F4B8472" w14:textId="77777777" w:rsidR="008669DB" w:rsidRPr="008669DB" w:rsidRDefault="008669DB" w:rsidP="008669DB"/>
        </w:tc>
        <w:tc>
          <w:tcPr>
            <w:tcW w:w="0" w:type="auto"/>
            <w:tcBorders>
              <w:top w:val="single" w:sz="6" w:space="0" w:color="E0E3E6"/>
              <w:left w:val="single" w:sz="6" w:space="0" w:color="E0E3E6"/>
              <w:bottom w:val="single" w:sz="6" w:space="0" w:color="E0E3E6"/>
              <w:right w:val="single" w:sz="6" w:space="0" w:color="E0E3E6"/>
            </w:tcBorders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p w14:paraId="3F250C8A" w14:textId="77777777" w:rsidR="008669DB" w:rsidRPr="008669DB" w:rsidRDefault="008669DB" w:rsidP="008669DB"/>
        </w:tc>
      </w:tr>
    </w:tbl>
    <w:p w14:paraId="51A4A168" w14:textId="77777777" w:rsidR="008669DB" w:rsidRPr="008669DB" w:rsidRDefault="008669DB" w:rsidP="008669DB">
      <w:pPr>
        <w:numPr>
          <w:ilvl w:val="0"/>
          <w:numId w:val="6"/>
        </w:numPr>
      </w:pPr>
      <w:r w:rsidRPr="008669DB">
        <w:t xml:space="preserve">Total repos compensateur accordé au titre des astreintes du mois : .......... </w:t>
      </w:r>
      <w:proofErr w:type="gramStart"/>
      <w:r w:rsidRPr="008669DB">
        <w:t>heures</w:t>
      </w:r>
      <w:proofErr w:type="gramEnd"/>
      <w:r w:rsidRPr="008669DB">
        <w:t xml:space="preserve"> / jours</w:t>
      </w:r>
    </w:p>
    <w:p w14:paraId="33D0E760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2.3. Rémunération des heures d’intervention</w:t>
      </w:r>
    </w:p>
    <w:p w14:paraId="70492A7C" w14:textId="19A47ACC" w:rsidR="008669DB" w:rsidRPr="008669DB" w:rsidRDefault="008669DB" w:rsidP="008669DB">
      <w:pPr>
        <w:jc w:val="both"/>
      </w:pPr>
      <w:r w:rsidRPr="008669DB">
        <w:t>Les heures d’intervention sont rémunérées comme </w:t>
      </w:r>
      <w:r w:rsidRPr="008669DB">
        <w:rPr>
          <w:b/>
          <w:bCs/>
        </w:rPr>
        <w:t>temps de travail effectif</w:t>
      </w:r>
      <w:r w:rsidRPr="008669DB">
        <w:t xml:space="preserve">, dans les conditions </w:t>
      </w:r>
      <w:r w:rsidRPr="008669DB">
        <w:rPr>
          <w:highlight w:val="yellow"/>
        </w:rPr>
        <w:t>prévues par le contrat de travail et/ou la convention collective</w:t>
      </w:r>
      <w:r w:rsidRPr="008669DB">
        <w:t xml:space="preserve"> (taux horaire, majorations éventuelles, heures supplémentaires, etc.)</w:t>
      </w:r>
      <w:r>
        <w:t xml:space="preserve">, </w:t>
      </w:r>
      <w:r w:rsidRPr="008669DB">
        <w:rPr>
          <w:highlight w:val="yellow"/>
        </w:rPr>
        <w:t>document annexe.</w:t>
      </w:r>
    </w:p>
    <w:p w14:paraId="5DA2935E" w14:textId="7FB6EB3A" w:rsidR="008669DB" w:rsidRPr="008669DB" w:rsidRDefault="008669DB" w:rsidP="008669DB">
      <w:pPr>
        <w:pStyle w:val="Paragraphedeliste"/>
        <w:numPr>
          <w:ilvl w:val="0"/>
          <w:numId w:val="8"/>
        </w:numPr>
        <w:rPr>
          <w:highlight w:val="yellow"/>
        </w:rPr>
      </w:pPr>
      <w:r w:rsidRPr="008669DB">
        <w:rPr>
          <w:highlight w:val="yellow"/>
        </w:rPr>
        <w:t xml:space="preserve">A développer </w:t>
      </w:r>
    </w:p>
    <w:p w14:paraId="40FC6D64" w14:textId="4A19C51C" w:rsidR="008669DB" w:rsidRPr="008669DB" w:rsidRDefault="008669DB" w:rsidP="008669DB">
      <w:pPr>
        <w:jc w:val="both"/>
      </w:pPr>
      <w:r w:rsidRPr="008669DB">
        <w:t xml:space="preserve">Rappel : ces montants figurent sur le bulletin de paie au titre du salaire et des éventuelles majorations pour heures supplémentaires. </w:t>
      </w:r>
    </w:p>
    <w:p w14:paraId="4C2E4FD4" w14:textId="2914DDDB" w:rsidR="008669DB" w:rsidRPr="008669DB" w:rsidRDefault="008669DB" w:rsidP="008669DB"/>
    <w:p w14:paraId="27B9432C" w14:textId="77777777" w:rsidR="008669DB" w:rsidRPr="008669DB" w:rsidRDefault="008669DB" w:rsidP="008669DB">
      <w:pPr>
        <w:rPr>
          <w:b/>
          <w:bCs/>
        </w:rPr>
      </w:pPr>
      <w:r w:rsidRPr="008669DB">
        <w:rPr>
          <w:b/>
          <w:bCs/>
        </w:rPr>
        <w:t>3. Signature</w:t>
      </w:r>
    </w:p>
    <w:p w14:paraId="0952A995" w14:textId="77777777" w:rsidR="008669DB" w:rsidRPr="008669DB" w:rsidRDefault="008669DB" w:rsidP="008669DB">
      <w:r w:rsidRPr="008669DB">
        <w:t>Fait à ........................................, le ........../............/..........</w:t>
      </w:r>
    </w:p>
    <w:p w14:paraId="43406E41" w14:textId="77777777" w:rsidR="008669DB" w:rsidRPr="008669DB" w:rsidRDefault="008669DB" w:rsidP="008669DB">
      <w:r w:rsidRPr="008669DB">
        <w:t>Signature de l’employeur ou de son représentant :</w:t>
      </w:r>
    </w:p>
    <w:p w14:paraId="19D28523" w14:textId="77777777" w:rsidR="008669DB" w:rsidRPr="008669DB" w:rsidRDefault="008669DB" w:rsidP="008669DB">
      <w:r w:rsidRPr="008669DB">
        <w:t>(Signature)</w:t>
      </w:r>
    </w:p>
    <w:p w14:paraId="3C4A5B2B" w14:textId="77777777" w:rsidR="008669DB" w:rsidRPr="008669DB" w:rsidRDefault="008669DB" w:rsidP="008669DB">
      <w:pPr>
        <w:jc w:val="both"/>
      </w:pPr>
      <w:r w:rsidRPr="008669DB">
        <w:t>Mention « Document établi et remis au salarié conformément à l’article R 3121</w:t>
      </w:r>
      <w:r w:rsidRPr="008669DB">
        <w:noBreakHyphen/>
        <w:t>2 du Code du travail ; à conserver pendant au moins un an et tenu à la disposition de l’inspection du travail (article D 3171</w:t>
      </w:r>
      <w:r w:rsidRPr="008669DB">
        <w:noBreakHyphen/>
        <w:t>16 du Code du travail). » </w:t>
      </w:r>
    </w:p>
    <w:sectPr w:rsidR="008669DB" w:rsidRPr="00866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21F9"/>
    <w:multiLevelType w:val="multilevel"/>
    <w:tmpl w:val="E7C06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B6CE8"/>
    <w:multiLevelType w:val="multilevel"/>
    <w:tmpl w:val="85A8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E75CD1"/>
    <w:multiLevelType w:val="multilevel"/>
    <w:tmpl w:val="1C28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B00E3"/>
    <w:multiLevelType w:val="hybridMultilevel"/>
    <w:tmpl w:val="C3C4F346"/>
    <w:lvl w:ilvl="0" w:tplc="D4020E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D4347"/>
    <w:multiLevelType w:val="multilevel"/>
    <w:tmpl w:val="8EF0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7735DD"/>
    <w:multiLevelType w:val="multilevel"/>
    <w:tmpl w:val="17EC0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A4EA3"/>
    <w:multiLevelType w:val="hybridMultilevel"/>
    <w:tmpl w:val="7ADCDCFA"/>
    <w:lvl w:ilvl="0" w:tplc="2C121F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120C0"/>
    <w:multiLevelType w:val="multilevel"/>
    <w:tmpl w:val="3A74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DB"/>
    <w:rsid w:val="00415942"/>
    <w:rsid w:val="007131CA"/>
    <w:rsid w:val="008669DB"/>
    <w:rsid w:val="00B009D8"/>
    <w:rsid w:val="00C1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24EF"/>
  <w15:chartTrackingRefBased/>
  <w15:docId w15:val="{149AA787-B460-4B5A-95D5-E5AE9898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6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8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34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2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5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6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81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41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67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NEGRE - FNA</dc:creator>
  <cp:keywords/>
  <dc:description/>
  <cp:lastModifiedBy>Valerie NEGRE - FNA</cp:lastModifiedBy>
  <cp:revision>2</cp:revision>
  <dcterms:created xsi:type="dcterms:W3CDTF">2026-02-25T09:37:00Z</dcterms:created>
  <dcterms:modified xsi:type="dcterms:W3CDTF">2026-02-25T09:37:00Z</dcterms:modified>
</cp:coreProperties>
</file>